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6AEC" w14:textId="27D9118B" w:rsidR="007F5D82" w:rsidRDefault="007F5D82" w:rsidP="007F5D82">
      <w:pPr>
        <w:tabs>
          <w:tab w:val="left" w:pos="720"/>
        </w:tabs>
        <w:jc w:val="center"/>
        <w:rPr>
          <w:rFonts w:ascii="Arial" w:hAnsi="Arial" w:cs="Arial"/>
          <w:b/>
          <w:sz w:val="24"/>
          <w:szCs w:val="24"/>
        </w:rPr>
      </w:pPr>
      <w:bookmarkStart w:id="0" w:name="_Hlk71267721"/>
      <w:r>
        <w:rPr>
          <w:rFonts w:ascii="Arial" w:hAnsi="Arial" w:cs="Arial"/>
          <w:b/>
          <w:sz w:val="24"/>
          <w:szCs w:val="24"/>
        </w:rPr>
        <w:t>KENDALL APPRAISAL DISTRICT</w:t>
      </w:r>
    </w:p>
    <w:p w14:paraId="7C81B00E" w14:textId="77777777" w:rsidR="007F5D82" w:rsidRDefault="007F5D82" w:rsidP="007F5D82">
      <w:pPr>
        <w:jc w:val="center"/>
        <w:rPr>
          <w:rFonts w:ascii="Arial" w:hAnsi="Arial" w:cs="Arial"/>
          <w:b/>
          <w:sz w:val="20"/>
          <w:szCs w:val="20"/>
        </w:rPr>
      </w:pPr>
      <w:r>
        <w:rPr>
          <w:rFonts w:ascii="Arial" w:hAnsi="Arial" w:cs="Arial"/>
          <w:b/>
          <w:sz w:val="24"/>
          <w:szCs w:val="24"/>
        </w:rPr>
        <w:t>NOTICE OF THE REGULAR MEETING OF THE BOARD OF DIRECTORS</w:t>
      </w:r>
    </w:p>
    <w:p w14:paraId="164BFE80" w14:textId="77777777" w:rsidR="007F5D82" w:rsidRDefault="007F5D82" w:rsidP="007F5D82">
      <w:pPr>
        <w:rPr>
          <w:rFonts w:ascii="Arial" w:hAnsi="Arial" w:cs="Arial"/>
          <w:sz w:val="19"/>
          <w:szCs w:val="19"/>
        </w:rPr>
      </w:pPr>
    </w:p>
    <w:p w14:paraId="7C6F4040" w14:textId="77777777" w:rsidR="007F5D82" w:rsidRDefault="007F5D82" w:rsidP="007F5D82">
      <w:pPr>
        <w:tabs>
          <w:tab w:val="left" w:pos="2145"/>
        </w:tabs>
        <w:rPr>
          <w:rFonts w:ascii="Arial" w:hAnsi="Arial" w:cs="Arial"/>
          <w:sz w:val="19"/>
          <w:szCs w:val="19"/>
        </w:rPr>
      </w:pPr>
      <w:r>
        <w:rPr>
          <w:rFonts w:ascii="Arial" w:hAnsi="Arial" w:cs="Arial"/>
          <w:sz w:val="19"/>
          <w:szCs w:val="19"/>
        </w:rPr>
        <w:tab/>
      </w:r>
    </w:p>
    <w:p w14:paraId="5300C997" w14:textId="113B88CA" w:rsidR="007F5D82" w:rsidRDefault="007F5D82" w:rsidP="007F5D82">
      <w:pPr>
        <w:tabs>
          <w:tab w:val="left" w:pos="1440"/>
        </w:tabs>
        <w:rPr>
          <w:rFonts w:ascii="Arial" w:hAnsi="Arial" w:cs="Arial"/>
          <w:sz w:val="18"/>
          <w:szCs w:val="18"/>
        </w:rPr>
      </w:pPr>
      <w:r>
        <w:rPr>
          <w:rFonts w:ascii="Arial" w:hAnsi="Arial" w:cs="Arial"/>
          <w:sz w:val="18"/>
          <w:szCs w:val="18"/>
        </w:rPr>
        <w:t>DATE:</w:t>
      </w:r>
      <w:r>
        <w:rPr>
          <w:rFonts w:ascii="Arial" w:hAnsi="Arial" w:cs="Arial"/>
          <w:sz w:val="18"/>
          <w:szCs w:val="18"/>
        </w:rPr>
        <w:tab/>
        <w:t>May 1</w:t>
      </w:r>
      <w:r w:rsidR="00CD1933">
        <w:rPr>
          <w:rFonts w:ascii="Arial" w:hAnsi="Arial" w:cs="Arial"/>
          <w:sz w:val="18"/>
          <w:szCs w:val="18"/>
        </w:rPr>
        <w:t>0</w:t>
      </w:r>
      <w:r>
        <w:rPr>
          <w:rFonts w:ascii="Arial" w:hAnsi="Arial" w:cs="Arial"/>
          <w:sz w:val="18"/>
          <w:szCs w:val="18"/>
        </w:rPr>
        <w:t>, 202</w:t>
      </w:r>
      <w:r w:rsidR="00CD1933">
        <w:rPr>
          <w:rFonts w:ascii="Arial" w:hAnsi="Arial" w:cs="Arial"/>
          <w:sz w:val="18"/>
          <w:szCs w:val="18"/>
        </w:rPr>
        <w:t>3</w:t>
      </w:r>
    </w:p>
    <w:p w14:paraId="604286E3" w14:textId="77777777" w:rsidR="007F5D82" w:rsidRDefault="007F5D82" w:rsidP="007F5D82">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14:paraId="6E9BB469" w14:textId="7B7FAD80" w:rsidR="007F5D82" w:rsidRDefault="007F5D82" w:rsidP="007F5D82">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r>
      <w:r w:rsidR="00CD1933">
        <w:rPr>
          <w:rFonts w:ascii="Arial" w:hAnsi="Arial" w:cs="Arial"/>
          <w:sz w:val="18"/>
          <w:szCs w:val="18"/>
        </w:rPr>
        <w:t>Kendall Appraisal District</w:t>
      </w:r>
    </w:p>
    <w:p w14:paraId="08FD9DA4" w14:textId="3041942D" w:rsidR="00CD1933" w:rsidRDefault="00CD1933" w:rsidP="007F5D82">
      <w:pPr>
        <w:rPr>
          <w:rFonts w:ascii="Arial" w:hAnsi="Arial" w:cs="Arial"/>
          <w:bCs/>
          <w:sz w:val="18"/>
          <w:szCs w:val="18"/>
        </w:rPr>
      </w:pPr>
      <w:r>
        <w:rPr>
          <w:rFonts w:ascii="Arial" w:hAnsi="Arial" w:cs="Arial"/>
          <w:sz w:val="18"/>
          <w:szCs w:val="18"/>
        </w:rPr>
        <w:tab/>
      </w:r>
      <w:r>
        <w:rPr>
          <w:rFonts w:ascii="Arial" w:hAnsi="Arial" w:cs="Arial"/>
          <w:sz w:val="18"/>
          <w:szCs w:val="18"/>
        </w:rPr>
        <w:tab/>
        <w:t>118 Market Avenue</w:t>
      </w:r>
    </w:p>
    <w:p w14:paraId="7F9F715A" w14:textId="74D65922" w:rsidR="007F5D82" w:rsidRPr="007F5D82" w:rsidRDefault="007F5D82" w:rsidP="007F5D82">
      <w:pPr>
        <w:rPr>
          <w:rFonts w:ascii="Arial" w:hAnsi="Arial" w:cs="Arial"/>
          <w:bCs/>
          <w:sz w:val="18"/>
          <w:szCs w:val="18"/>
        </w:rPr>
      </w:pPr>
      <w:r>
        <w:rPr>
          <w:rFonts w:ascii="Arial" w:hAnsi="Arial" w:cs="Arial"/>
          <w:bCs/>
          <w:sz w:val="18"/>
          <w:szCs w:val="18"/>
        </w:rPr>
        <w:t xml:space="preserve">                             Boerne, Texas 78006</w:t>
      </w:r>
    </w:p>
    <w:p w14:paraId="624E65B3" w14:textId="77777777" w:rsidR="007F5D82" w:rsidRDefault="007F5D82" w:rsidP="007F5D82">
      <w:pPr>
        <w:tabs>
          <w:tab w:val="left" w:pos="1440"/>
        </w:tabs>
        <w:jc w:val="center"/>
        <w:rPr>
          <w:rFonts w:ascii="Arial" w:hAnsi="Arial" w:cs="Arial"/>
          <w:b/>
          <w:sz w:val="18"/>
          <w:szCs w:val="18"/>
        </w:rPr>
      </w:pPr>
      <w:r>
        <w:rPr>
          <w:rFonts w:ascii="Arial" w:hAnsi="Arial" w:cs="Arial"/>
          <w:b/>
          <w:sz w:val="18"/>
          <w:szCs w:val="18"/>
        </w:rPr>
        <w:t>AGENDA</w:t>
      </w:r>
    </w:p>
    <w:p w14:paraId="74A07FBB" w14:textId="77777777" w:rsidR="007F5D82" w:rsidRDefault="007F5D82" w:rsidP="007F5D82"/>
    <w:p w14:paraId="4C5124DD" w14:textId="77777777" w:rsidR="007F5D82" w:rsidRDefault="007F5D82" w:rsidP="007F5D82">
      <w:pPr>
        <w:pStyle w:val="ListParagraph"/>
        <w:numPr>
          <w:ilvl w:val="0"/>
          <w:numId w:val="1"/>
        </w:numPr>
      </w:pPr>
      <w:r>
        <w:t>CALL TO ORDER</w:t>
      </w:r>
    </w:p>
    <w:p w14:paraId="60001CE8" w14:textId="77777777" w:rsidR="007F5D82" w:rsidRDefault="007F5D82" w:rsidP="007F5D82">
      <w:pPr>
        <w:pStyle w:val="ListParagraph"/>
      </w:pPr>
    </w:p>
    <w:p w14:paraId="7F61DC53" w14:textId="77777777" w:rsidR="007F5D82" w:rsidRDefault="007F5D82" w:rsidP="007F5D82">
      <w:pPr>
        <w:pStyle w:val="ListParagraph"/>
        <w:numPr>
          <w:ilvl w:val="0"/>
          <w:numId w:val="1"/>
        </w:numPr>
      </w:pPr>
      <w:r>
        <w:t xml:space="preserve">ESTABLISH A QUORUM </w:t>
      </w:r>
      <w:r w:rsidRPr="007F5D82">
        <w:rPr>
          <w:b/>
          <w:bCs/>
        </w:rPr>
        <w:t>(Each BOD member states their name for roll call)</w:t>
      </w:r>
      <w:r>
        <w:t xml:space="preserve"> </w:t>
      </w:r>
    </w:p>
    <w:p w14:paraId="684E5981" w14:textId="77777777" w:rsidR="007F5D82" w:rsidRDefault="007F5D82" w:rsidP="007F5D82">
      <w:pPr>
        <w:pStyle w:val="ListParagraph"/>
      </w:pPr>
    </w:p>
    <w:p w14:paraId="20CCA5B9" w14:textId="77777777" w:rsidR="007F5D82" w:rsidRDefault="007F5D82" w:rsidP="007F5D82">
      <w:pPr>
        <w:pStyle w:val="ListParagraph"/>
        <w:numPr>
          <w:ilvl w:val="0"/>
          <w:numId w:val="1"/>
        </w:numPr>
      </w:pPr>
      <w:r>
        <w:t>RECITE PLEDGES OF ALLEGIANCE TO THE UNITED STATES AND THE STATE OF TEXAS</w:t>
      </w:r>
    </w:p>
    <w:p w14:paraId="65FE6759" w14:textId="77777777" w:rsidR="007F5D82" w:rsidRDefault="007F5D82" w:rsidP="007F5D82">
      <w:pPr>
        <w:pStyle w:val="ListParagraph"/>
      </w:pPr>
    </w:p>
    <w:p w14:paraId="6BCFA390" w14:textId="1D5C8399" w:rsidR="007F5D82" w:rsidRDefault="007F5D82" w:rsidP="007F5D82">
      <w:pPr>
        <w:pStyle w:val="ListParagraph"/>
        <w:numPr>
          <w:ilvl w:val="0"/>
          <w:numId w:val="1"/>
        </w:numPr>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take action on any item which has not been posted on the agenda.”</w:t>
      </w:r>
      <w:r w:rsidRPr="007F5D82">
        <w:rPr>
          <w:i/>
        </w:rPr>
        <w:t xml:space="preserve"> </w:t>
      </w:r>
      <w:r w:rsidRPr="007F5D82">
        <w:rPr>
          <w:b/>
          <w:bCs/>
          <w:i/>
        </w:rPr>
        <w:t>(Each Visitor giving public comments will be given three minutes to speak.)</w:t>
      </w:r>
    </w:p>
    <w:p w14:paraId="17C2AA2D" w14:textId="77777777" w:rsidR="007F5D82" w:rsidRDefault="007F5D82" w:rsidP="007F5D82">
      <w:pPr>
        <w:pStyle w:val="ListParagraph"/>
      </w:pPr>
    </w:p>
    <w:p w14:paraId="22073254" w14:textId="76A0A781" w:rsidR="007F5D82" w:rsidRDefault="007F5D82" w:rsidP="007F5D82">
      <w:pPr>
        <w:pStyle w:val="ListParagraph"/>
        <w:numPr>
          <w:ilvl w:val="0"/>
          <w:numId w:val="1"/>
        </w:numPr>
      </w:pPr>
      <w:r>
        <w:t xml:space="preserve">APPROVAL OF </w:t>
      </w:r>
      <w:r w:rsidR="001C3DFF">
        <w:t xml:space="preserve">JANUARY </w:t>
      </w:r>
      <w:r w:rsidR="00CD1933">
        <w:t xml:space="preserve">4, 2023 and </w:t>
      </w:r>
      <w:r w:rsidR="00E85F3F">
        <w:t>MARCH</w:t>
      </w:r>
      <w:r w:rsidR="00CD1933">
        <w:t xml:space="preserve"> 8, 2023</w:t>
      </w:r>
      <w:r>
        <w:t xml:space="preserve"> BOARD OF DIRECTORS MEETING MINUTES</w:t>
      </w:r>
    </w:p>
    <w:p w14:paraId="092279EA" w14:textId="77777777" w:rsidR="007F5D82" w:rsidRDefault="007F5D82" w:rsidP="007F5D82"/>
    <w:p w14:paraId="0AABBEBB" w14:textId="1C972035" w:rsidR="007F5D82" w:rsidRDefault="007F5D82" w:rsidP="007F5D82">
      <w:pPr>
        <w:pStyle w:val="ListParagraph"/>
        <w:numPr>
          <w:ilvl w:val="0"/>
          <w:numId w:val="1"/>
        </w:numPr>
      </w:pPr>
      <w:r>
        <w:t xml:space="preserve">APPRAISAL AND COLLECTIONS FINANCIAL REPORT AS OF </w:t>
      </w:r>
      <w:r w:rsidR="00CD1933">
        <w:t>F</w:t>
      </w:r>
      <w:r w:rsidR="001C3DFF">
        <w:t>EBRUARY</w:t>
      </w:r>
      <w:r>
        <w:t xml:space="preserve"> 202</w:t>
      </w:r>
      <w:r w:rsidR="00CD1933">
        <w:t>3</w:t>
      </w:r>
    </w:p>
    <w:p w14:paraId="79C0D2AA" w14:textId="77777777" w:rsidR="007F5D82" w:rsidRDefault="007F5D82" w:rsidP="007F5D82">
      <w:pPr>
        <w:pStyle w:val="ListParagraph"/>
      </w:pPr>
    </w:p>
    <w:p w14:paraId="755EAF94" w14:textId="2E5D9A81" w:rsidR="007F5D82" w:rsidRDefault="007F5D82" w:rsidP="007F5D82">
      <w:pPr>
        <w:pStyle w:val="ListParagraph"/>
        <w:numPr>
          <w:ilvl w:val="0"/>
          <w:numId w:val="1"/>
        </w:numPr>
      </w:pPr>
      <w:r>
        <w:t xml:space="preserve">TAX COLLECTION REPORT AS OF </w:t>
      </w:r>
      <w:r w:rsidR="00CD1933">
        <w:t>F</w:t>
      </w:r>
      <w:r w:rsidR="001C3DFF">
        <w:t>EBRUARY</w:t>
      </w:r>
      <w:r>
        <w:t xml:space="preserve"> 202</w:t>
      </w:r>
      <w:r w:rsidR="00CD1933">
        <w:t>3</w:t>
      </w:r>
    </w:p>
    <w:p w14:paraId="0196BBFA" w14:textId="77777777" w:rsidR="00E85F3F" w:rsidRDefault="00E85F3F" w:rsidP="00E85F3F">
      <w:pPr>
        <w:pStyle w:val="ListParagraph"/>
      </w:pPr>
    </w:p>
    <w:p w14:paraId="2974D186" w14:textId="360195AC" w:rsidR="00E85F3F" w:rsidRDefault="00E85F3F" w:rsidP="00E85F3F">
      <w:pPr>
        <w:pStyle w:val="ListParagraph"/>
        <w:numPr>
          <w:ilvl w:val="0"/>
          <w:numId w:val="1"/>
        </w:numPr>
      </w:pPr>
      <w:r>
        <w:t xml:space="preserve">DISCUSSION AND POSSIBLE ACTION TO APPROVE A CONTRACT WITH </w:t>
      </w:r>
      <w:r w:rsidR="00CF7D0B">
        <w:t>CONSULTANT TO INTERVIEW KENDALL APPRAISAL DISTRICT EMPLOYEES AND THEN PREPARE AND FORWARD REPORT TO THE BOARD OF DIRECTORS</w:t>
      </w:r>
    </w:p>
    <w:p w14:paraId="4C82A94A" w14:textId="77777777" w:rsidR="007F5D82" w:rsidRDefault="007F5D82" w:rsidP="007F5D82"/>
    <w:p w14:paraId="4BA564B5" w14:textId="05B2FDCC" w:rsidR="007F5D82" w:rsidRPr="009D1481" w:rsidRDefault="00E85F3F" w:rsidP="007F5D82">
      <w:pPr>
        <w:pStyle w:val="ListParagraph"/>
        <w:numPr>
          <w:ilvl w:val="0"/>
          <w:numId w:val="1"/>
        </w:numPr>
        <w:rPr>
          <w:b/>
        </w:rPr>
      </w:pPr>
      <w:r>
        <w:t>RECEIVE PROPOSED 2024 COLLECTION AND APPRAISAL BUDGETS</w:t>
      </w:r>
    </w:p>
    <w:p w14:paraId="23155204" w14:textId="77777777" w:rsidR="007F5D82" w:rsidRDefault="007F5D82" w:rsidP="007F5D82">
      <w:pPr>
        <w:pStyle w:val="ListParagraph"/>
        <w:ind w:left="900"/>
        <w:rPr>
          <w:b/>
        </w:rPr>
      </w:pPr>
    </w:p>
    <w:p w14:paraId="03F82A44" w14:textId="03AEA303" w:rsidR="007F5D82" w:rsidRDefault="00E85F3F" w:rsidP="007F5D82">
      <w:pPr>
        <w:pStyle w:val="ListParagraph"/>
        <w:numPr>
          <w:ilvl w:val="0"/>
          <w:numId w:val="1"/>
        </w:numPr>
      </w:pPr>
      <w:r>
        <w:t>RECEIVE REPORT FROM BUSINESS-FINANCIAL COMMITTEE</w:t>
      </w:r>
      <w:r w:rsidR="007F5D82">
        <w:t>:</w:t>
      </w:r>
      <w:r>
        <w:t xml:space="preserve"> DISCUSSION AND POSSIBLE</w:t>
      </w:r>
      <w:r w:rsidR="007F5D82">
        <w:t xml:space="preserve"> </w:t>
      </w:r>
      <w:r>
        <w:t>ACTION REGARDING REPORT</w:t>
      </w:r>
    </w:p>
    <w:p w14:paraId="35B370B4" w14:textId="77777777" w:rsidR="007F5D82" w:rsidRDefault="007F5D82" w:rsidP="007F5D82"/>
    <w:p w14:paraId="00D75545" w14:textId="147BF85B" w:rsidR="00B36A80" w:rsidRDefault="007F5D82" w:rsidP="007F5D82">
      <w:pPr>
        <w:pStyle w:val="ListParagraph"/>
        <w:numPr>
          <w:ilvl w:val="0"/>
          <w:numId w:val="1"/>
        </w:numPr>
      </w:pPr>
      <w:r>
        <w:t>CHIEF APPRAISER REPORT – “</w:t>
      </w:r>
      <w:r w:rsidRPr="00CD1933">
        <w:rPr>
          <w:i/>
        </w:rPr>
        <w:t>At this time, the Kendall Appraisal District Board of Directors will hear reports, updates, news and/or information from the Chief Appraiser and /or the Kendall Appraisal District staff.”</w:t>
      </w:r>
    </w:p>
    <w:p w14:paraId="695C615C" w14:textId="77777777" w:rsidR="00B36A80" w:rsidRDefault="00B36A80" w:rsidP="007F5D82">
      <w:pPr>
        <w:pStyle w:val="ListParagraph"/>
      </w:pPr>
    </w:p>
    <w:p w14:paraId="567AB76E" w14:textId="77777777" w:rsidR="007F5D82" w:rsidRDefault="007F5D82" w:rsidP="007F5D82">
      <w:pPr>
        <w:pStyle w:val="ListParagraph"/>
        <w:numPr>
          <w:ilvl w:val="0"/>
          <w:numId w:val="1"/>
        </w:numPr>
      </w:pPr>
      <w:r>
        <w:rPr>
          <w:rFonts w:ascii="Arial" w:hAnsi="Arial" w:cs="Arial"/>
          <w:b/>
          <w:sz w:val="18"/>
          <w:szCs w:val="18"/>
        </w:rPr>
        <w:t xml:space="preserve">THE BOARD MAY AT ITS DISCRETION ADJOURN TO EXECUTIVE SESSION TO DELIBERATE ANY </w:t>
      </w:r>
    </w:p>
    <w:p w14:paraId="3CDBD42C" w14:textId="77777777" w:rsidR="007F5D82" w:rsidRDefault="007F5D82" w:rsidP="007F5D82">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14:paraId="58677453" w14:textId="77777777" w:rsidR="007F5D82" w:rsidRDefault="007F5D82" w:rsidP="007F5D82">
      <w:pPr>
        <w:rPr>
          <w:rFonts w:ascii="Arial" w:hAnsi="Arial" w:cs="Arial"/>
          <w:b/>
          <w:sz w:val="18"/>
          <w:szCs w:val="18"/>
        </w:rPr>
      </w:pPr>
      <w:r>
        <w:rPr>
          <w:rFonts w:ascii="Arial" w:hAnsi="Arial" w:cs="Arial"/>
          <w:b/>
          <w:sz w:val="18"/>
          <w:szCs w:val="18"/>
        </w:rPr>
        <w:t xml:space="preserve">                  MEETING ACT] INCLUDING:</w:t>
      </w:r>
    </w:p>
    <w:p w14:paraId="13E673EA" w14:textId="77777777" w:rsidR="007F5D82" w:rsidRDefault="007F5D82" w:rsidP="007F5D82">
      <w:pPr>
        <w:ind w:left="360"/>
        <w:rPr>
          <w:rFonts w:ascii="Arial" w:hAnsi="Arial" w:cs="Arial"/>
          <w:sz w:val="18"/>
          <w:szCs w:val="18"/>
        </w:rPr>
      </w:pPr>
      <w:r>
        <w:rPr>
          <w:rFonts w:ascii="Arial" w:hAnsi="Arial" w:cs="Arial"/>
          <w:sz w:val="18"/>
          <w:szCs w:val="18"/>
        </w:rPr>
        <w:t xml:space="preserve">           SEC. 551.071;</w:t>
      </w:r>
      <w:r>
        <w:rPr>
          <w:color w:val="000000"/>
          <w:sz w:val="20"/>
          <w:szCs w:val="20"/>
        </w:rPr>
        <w:t xml:space="preserve"> Receive information on pending and/or anticipated lawsuits.</w:t>
      </w:r>
      <w:r>
        <w:rPr>
          <w:rFonts w:ascii="Arial" w:hAnsi="Arial" w:cs="Arial"/>
          <w:sz w:val="18"/>
          <w:szCs w:val="18"/>
        </w:rPr>
        <w:t xml:space="preserve"> Consultation with attorney</w:t>
      </w:r>
    </w:p>
    <w:p w14:paraId="0AF990BB" w14:textId="77777777" w:rsidR="007F5D82" w:rsidRDefault="007F5D82" w:rsidP="007F5D82">
      <w:pPr>
        <w:ind w:left="360"/>
        <w:rPr>
          <w:rFonts w:ascii="Arial" w:hAnsi="Arial" w:cs="Arial"/>
          <w:sz w:val="18"/>
          <w:szCs w:val="18"/>
        </w:rPr>
      </w:pPr>
      <w:r>
        <w:rPr>
          <w:rFonts w:ascii="Arial" w:hAnsi="Arial" w:cs="Arial"/>
          <w:sz w:val="18"/>
          <w:szCs w:val="18"/>
        </w:rPr>
        <w:t xml:space="preserve">           SEC. 551.074; Personnel matters</w:t>
      </w:r>
    </w:p>
    <w:p w14:paraId="23321CAB" w14:textId="77777777" w:rsidR="007F5D82" w:rsidRDefault="007F5D82" w:rsidP="007F5D82">
      <w:pPr>
        <w:ind w:left="360"/>
        <w:rPr>
          <w:rFonts w:ascii="Arial" w:hAnsi="Arial" w:cs="Arial"/>
          <w:sz w:val="18"/>
          <w:szCs w:val="18"/>
        </w:rPr>
      </w:pPr>
    </w:p>
    <w:p w14:paraId="54829194" w14:textId="0434DECC" w:rsidR="007F5D82" w:rsidRDefault="007F5D82" w:rsidP="007F5D82">
      <w:pPr>
        <w:pStyle w:val="ListParagraph"/>
        <w:numPr>
          <w:ilvl w:val="0"/>
          <w:numId w:val="1"/>
        </w:numPr>
        <w:rPr>
          <w:rFonts w:ascii="Arial" w:hAnsi="Arial" w:cs="Arial"/>
          <w:sz w:val="18"/>
          <w:szCs w:val="18"/>
        </w:rPr>
      </w:pPr>
      <w:r>
        <w:rPr>
          <w:rFonts w:ascii="Arial" w:hAnsi="Arial" w:cs="Arial"/>
          <w:sz w:val="18"/>
          <w:szCs w:val="18"/>
        </w:rPr>
        <w:t xml:space="preserve"> DISCUSSION AND</w:t>
      </w:r>
      <w:r w:rsidR="00E85F3F">
        <w:rPr>
          <w:rFonts w:ascii="Arial" w:hAnsi="Arial" w:cs="Arial"/>
          <w:sz w:val="18"/>
          <w:szCs w:val="18"/>
        </w:rPr>
        <w:t xml:space="preserve"> POSIBBLE</w:t>
      </w:r>
      <w:r>
        <w:rPr>
          <w:rFonts w:ascii="Arial" w:hAnsi="Arial" w:cs="Arial"/>
          <w:sz w:val="18"/>
          <w:szCs w:val="18"/>
        </w:rPr>
        <w:t xml:space="preserve"> ACTION ON INFORMATION RECEIVED IN AGENDA ITEM 1</w:t>
      </w:r>
      <w:r w:rsidR="00B36A80">
        <w:rPr>
          <w:rFonts w:ascii="Arial" w:hAnsi="Arial" w:cs="Arial"/>
          <w:sz w:val="18"/>
          <w:szCs w:val="18"/>
        </w:rPr>
        <w:t>5</w:t>
      </w:r>
    </w:p>
    <w:p w14:paraId="3017C338" w14:textId="77777777" w:rsidR="007F5D82" w:rsidRDefault="007F5D82" w:rsidP="007F5D82">
      <w:pPr>
        <w:pStyle w:val="ListParagraph"/>
        <w:rPr>
          <w:rFonts w:ascii="Arial" w:hAnsi="Arial" w:cs="Arial"/>
          <w:sz w:val="18"/>
          <w:szCs w:val="18"/>
        </w:rPr>
      </w:pPr>
    </w:p>
    <w:p w14:paraId="1AA8F6C4" w14:textId="5B63802C" w:rsidR="007F5D82" w:rsidRPr="00757C3E" w:rsidRDefault="007F5D82" w:rsidP="00757C3E">
      <w:pPr>
        <w:pStyle w:val="ListParagraph"/>
        <w:numPr>
          <w:ilvl w:val="0"/>
          <w:numId w:val="1"/>
        </w:numPr>
        <w:rPr>
          <w:rFonts w:ascii="Arial" w:hAnsi="Arial" w:cs="Arial"/>
          <w:sz w:val="18"/>
          <w:szCs w:val="18"/>
        </w:rPr>
      </w:pPr>
      <w:r w:rsidRPr="00757C3E">
        <w:rPr>
          <w:rFonts w:ascii="Arial" w:hAnsi="Arial" w:cs="Arial"/>
          <w:sz w:val="18"/>
          <w:szCs w:val="18"/>
        </w:rPr>
        <w:t xml:space="preserve"> SET DATE AND TIME FOR NEXT MEETING </w:t>
      </w:r>
    </w:p>
    <w:p w14:paraId="5F0F7240" w14:textId="77777777" w:rsidR="007F5D82" w:rsidRDefault="007F5D82" w:rsidP="007F5D82">
      <w:pPr>
        <w:pStyle w:val="ListParagraph"/>
        <w:rPr>
          <w:rFonts w:ascii="Arial" w:hAnsi="Arial" w:cs="Arial"/>
          <w:sz w:val="18"/>
          <w:szCs w:val="18"/>
        </w:rPr>
      </w:pPr>
    </w:p>
    <w:p w14:paraId="6E9EF22A" w14:textId="77777777" w:rsidR="007F5D82" w:rsidRDefault="007F5D82" w:rsidP="007F5D82">
      <w:pPr>
        <w:pStyle w:val="ListParagraph"/>
        <w:numPr>
          <w:ilvl w:val="0"/>
          <w:numId w:val="1"/>
        </w:numPr>
        <w:rPr>
          <w:rFonts w:ascii="Arial" w:hAnsi="Arial" w:cs="Arial"/>
          <w:sz w:val="18"/>
          <w:szCs w:val="18"/>
        </w:rPr>
      </w:pPr>
      <w:r>
        <w:rPr>
          <w:rFonts w:ascii="Arial" w:hAnsi="Arial" w:cs="Arial"/>
          <w:sz w:val="18"/>
          <w:szCs w:val="18"/>
        </w:rPr>
        <w:t>ADJOURNMENT</w:t>
      </w:r>
    </w:p>
    <w:p w14:paraId="62BD2B31" w14:textId="77777777" w:rsidR="007F5D82" w:rsidRDefault="007F5D82" w:rsidP="007F5D82">
      <w:pPr>
        <w:ind w:left="360"/>
        <w:rPr>
          <w:rFonts w:ascii="Arial" w:hAnsi="Arial" w:cs="Arial"/>
          <w:sz w:val="18"/>
          <w:szCs w:val="18"/>
        </w:rPr>
      </w:pPr>
      <w:r>
        <w:rPr>
          <w:rFonts w:ascii="Arial" w:hAnsi="Arial" w:cs="Arial"/>
          <w:sz w:val="18"/>
          <w:szCs w:val="18"/>
        </w:rPr>
        <w:t xml:space="preserve">   </w:t>
      </w:r>
    </w:p>
    <w:p w14:paraId="6A310A1C" w14:textId="77777777" w:rsidR="001C3DFF" w:rsidRDefault="001C3DFF" w:rsidP="007F5D82">
      <w:pPr>
        <w:rPr>
          <w:rFonts w:ascii="Arial" w:hAnsi="Arial" w:cs="Arial"/>
          <w:sz w:val="18"/>
          <w:szCs w:val="18"/>
        </w:rPr>
      </w:pPr>
    </w:p>
    <w:p w14:paraId="1944BBBE" w14:textId="77777777" w:rsidR="001C3DFF" w:rsidRDefault="001C3DFF" w:rsidP="007F5D82">
      <w:pPr>
        <w:rPr>
          <w:rFonts w:ascii="Arial" w:hAnsi="Arial" w:cs="Arial"/>
          <w:sz w:val="18"/>
          <w:szCs w:val="18"/>
        </w:rPr>
      </w:pPr>
    </w:p>
    <w:p w14:paraId="469B5EE8" w14:textId="37BAEDE2" w:rsidR="007F5D82" w:rsidRDefault="007F5D82" w:rsidP="007F5D82">
      <w:pPr>
        <w:rPr>
          <w:rFonts w:ascii="Arial" w:hAnsi="Arial" w:cs="Arial"/>
          <w:sz w:val="18"/>
          <w:szCs w:val="18"/>
        </w:rPr>
      </w:pPr>
      <w:r>
        <w:rPr>
          <w:rFonts w:ascii="Arial" w:hAnsi="Arial" w:cs="Arial"/>
          <w:sz w:val="18"/>
          <w:szCs w:val="18"/>
        </w:rPr>
        <w:lastRenderedPageBreak/>
        <w:t>COPIES OF THIS NOTICE AND AGENDA WERE POSTED AT THE KENDALL APPRAISAL DISTRICT OFFICE AND AT THE KENDALL COUNTY COURTHOUSE ON THE DATE NOTED BELOW.</w:t>
      </w:r>
    </w:p>
    <w:p w14:paraId="5194CCE3" w14:textId="77777777" w:rsidR="007F5D82" w:rsidRDefault="007F5D82" w:rsidP="007F5D82">
      <w:pPr>
        <w:rPr>
          <w:rFonts w:ascii="Arial" w:hAnsi="Arial" w:cs="Arial"/>
          <w:sz w:val="18"/>
          <w:szCs w:val="18"/>
        </w:rPr>
      </w:pPr>
    </w:p>
    <w:p w14:paraId="40ECD325" w14:textId="77777777" w:rsidR="001C3DFF" w:rsidRDefault="001C3DFF" w:rsidP="007F5D82">
      <w:pPr>
        <w:rPr>
          <w:rFonts w:ascii="Arial" w:hAnsi="Arial" w:cs="Arial"/>
          <w:sz w:val="18"/>
          <w:szCs w:val="18"/>
        </w:rPr>
      </w:pPr>
    </w:p>
    <w:p w14:paraId="5484FBCD" w14:textId="60BECDB9" w:rsidR="007F5D82" w:rsidRDefault="007F5D82" w:rsidP="007F5D82">
      <w:pPr>
        <w:rPr>
          <w:rFonts w:ascii="Arial" w:hAnsi="Arial" w:cs="Arial"/>
          <w:sz w:val="18"/>
          <w:szCs w:val="18"/>
        </w:rPr>
      </w:pPr>
      <w:r>
        <w:rPr>
          <w:rFonts w:ascii="Arial" w:hAnsi="Arial" w:cs="Arial"/>
          <w:sz w:val="18"/>
          <w:szCs w:val="18"/>
        </w:rPr>
        <w:t xml:space="preserve">DATE POSTED: May </w:t>
      </w:r>
      <w:r w:rsidR="001C3DFF">
        <w:rPr>
          <w:rFonts w:ascii="Arial" w:hAnsi="Arial" w:cs="Arial"/>
          <w:sz w:val="18"/>
          <w:szCs w:val="18"/>
        </w:rPr>
        <w:t>4</w:t>
      </w:r>
      <w:r w:rsidR="00757C3E">
        <w:rPr>
          <w:rFonts w:ascii="Arial" w:hAnsi="Arial" w:cs="Arial"/>
          <w:sz w:val="18"/>
          <w:szCs w:val="18"/>
        </w:rPr>
        <w:t>, 202</w:t>
      </w:r>
      <w:r w:rsidR="00CD1933">
        <w:rPr>
          <w:rFonts w:ascii="Arial" w:hAnsi="Arial" w:cs="Arial"/>
          <w:sz w:val="18"/>
          <w:szCs w:val="18"/>
        </w:rPr>
        <w:t>3</w:t>
      </w:r>
    </w:p>
    <w:p w14:paraId="0CBCD16D" w14:textId="77777777" w:rsidR="007F5D82" w:rsidRDefault="007F5D82" w:rsidP="007F5D82">
      <w:pPr>
        <w:rPr>
          <w:rFonts w:ascii="Arial" w:hAnsi="Arial" w:cs="Arial"/>
          <w:sz w:val="18"/>
          <w:szCs w:val="18"/>
        </w:rPr>
      </w:pPr>
    </w:p>
    <w:p w14:paraId="2F88F056" w14:textId="77777777" w:rsidR="001C3DFF" w:rsidRDefault="001C3DFF" w:rsidP="007F5D82">
      <w:pPr>
        <w:rPr>
          <w:rFonts w:ascii="Arial" w:hAnsi="Arial" w:cs="Arial"/>
          <w:sz w:val="18"/>
          <w:szCs w:val="18"/>
          <w:u w:val="single"/>
        </w:rPr>
      </w:pPr>
    </w:p>
    <w:p w14:paraId="42BAEFEE" w14:textId="7CE31AD2" w:rsidR="007F5D82" w:rsidRDefault="007F5D82" w:rsidP="007F5D82">
      <w:pPr>
        <w:rPr>
          <w:rFonts w:ascii="Arial" w:hAnsi="Arial" w:cs="Arial"/>
          <w:sz w:val="18"/>
          <w:szCs w:val="18"/>
        </w:rPr>
      </w:pPr>
      <w:r>
        <w:rPr>
          <w:rFonts w:ascii="Arial" w:hAnsi="Arial" w:cs="Arial"/>
          <w:sz w:val="18"/>
          <w:szCs w:val="18"/>
          <w:u w:val="single"/>
        </w:rPr>
        <w:t xml:space="preserve">___________________________________                                                  </w:t>
      </w:r>
    </w:p>
    <w:p w14:paraId="58EB70D6" w14:textId="6FD48FE9" w:rsidR="00E56F72" w:rsidRDefault="007F5D82">
      <w:r>
        <w:rPr>
          <w:rFonts w:ascii="Arial" w:hAnsi="Arial" w:cs="Arial"/>
          <w:sz w:val="18"/>
          <w:szCs w:val="18"/>
        </w:rPr>
        <w:t xml:space="preserve"> </w:t>
      </w:r>
      <w:r w:rsidR="00CD1933">
        <w:rPr>
          <w:rFonts w:ascii="Arial" w:hAnsi="Arial" w:cs="Arial"/>
          <w:sz w:val="18"/>
          <w:szCs w:val="18"/>
        </w:rPr>
        <w:t>Jana Herrera</w:t>
      </w:r>
      <w:r>
        <w:rPr>
          <w:rFonts w:ascii="Arial" w:hAnsi="Arial" w:cs="Arial"/>
          <w:sz w:val="18"/>
          <w:szCs w:val="18"/>
        </w:rPr>
        <w:t>, Chief Appraiser</w:t>
      </w:r>
      <w:bookmarkEnd w:id="0"/>
    </w:p>
    <w:sectPr w:rsidR="00E56F72" w:rsidSect="00CD193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5FDF"/>
    <w:multiLevelType w:val="hybridMultilevel"/>
    <w:tmpl w:val="6D5856DE"/>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8720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82"/>
    <w:rsid w:val="001C3DFF"/>
    <w:rsid w:val="00200A06"/>
    <w:rsid w:val="00563916"/>
    <w:rsid w:val="005D3B3D"/>
    <w:rsid w:val="00757C3E"/>
    <w:rsid w:val="007F5D82"/>
    <w:rsid w:val="00836F1D"/>
    <w:rsid w:val="00A37BA7"/>
    <w:rsid w:val="00B36A80"/>
    <w:rsid w:val="00CD1933"/>
    <w:rsid w:val="00CF7D0B"/>
    <w:rsid w:val="00D07DA1"/>
    <w:rsid w:val="00E07652"/>
    <w:rsid w:val="00E56F72"/>
    <w:rsid w:val="00E820B5"/>
    <w:rsid w:val="00E8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3AC0"/>
  <w15:chartTrackingRefBased/>
  <w15:docId w15:val="{61B02FFD-0064-47ED-8B1D-90B1092B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 3QW9K93</dc:creator>
  <cp:keywords/>
  <dc:description/>
  <cp:lastModifiedBy>BIS D29Q8B3</cp:lastModifiedBy>
  <cp:revision>4</cp:revision>
  <cp:lastPrinted>2021-05-07T14:23:00Z</cp:lastPrinted>
  <dcterms:created xsi:type="dcterms:W3CDTF">2023-05-01T19:29:00Z</dcterms:created>
  <dcterms:modified xsi:type="dcterms:W3CDTF">2023-05-04T21:06:00Z</dcterms:modified>
</cp:coreProperties>
</file>